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4482"/>
        <w:gridCol w:w="1894"/>
      </w:tblGrid>
      <w:tr w:rsidR="00A44D87" w:rsidRPr="00342852" w:rsidTr="00342852">
        <w:tc>
          <w:tcPr>
            <w:tcW w:w="1486" w:type="pct"/>
            <w:shd w:val="clear" w:color="auto" w:fill="33A8C3"/>
          </w:tcPr>
          <w:p w:rsidR="00A44D87" w:rsidRPr="00342852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14" w:type="pct"/>
            <w:gridSpan w:val="2"/>
            <w:shd w:val="clear" w:color="auto" w:fill="33A8C3"/>
          </w:tcPr>
          <w:p w:rsidR="00A44D87" w:rsidRPr="00342852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342852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342852" w:rsidTr="00342852">
        <w:tc>
          <w:tcPr>
            <w:tcW w:w="1486" w:type="pct"/>
            <w:shd w:val="clear" w:color="auto" w:fill="auto"/>
          </w:tcPr>
          <w:p w:rsidR="00F03F65" w:rsidRPr="00342852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342852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342852" w:rsidRDefault="008310B8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49. Ujedinjeno Kraljevstvo Velike Britanije i Sjeverne Irske-opća obilježja</w:t>
            </w:r>
          </w:p>
        </w:tc>
      </w:tr>
      <w:tr w:rsidR="00F03F65" w:rsidRPr="00342852" w:rsidTr="00342852">
        <w:tc>
          <w:tcPr>
            <w:tcW w:w="1486" w:type="pct"/>
            <w:shd w:val="clear" w:color="auto" w:fill="auto"/>
          </w:tcPr>
          <w:p w:rsidR="00F03F65" w:rsidRPr="00342852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342852" w:rsidRDefault="008310B8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342852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342852" w:rsidTr="00342852">
        <w:tc>
          <w:tcPr>
            <w:tcW w:w="1486" w:type="pct"/>
            <w:shd w:val="clear" w:color="auto" w:fill="auto"/>
          </w:tcPr>
          <w:p w:rsidR="00551CEF" w:rsidRPr="00342852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342852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342852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342852" w:rsidRDefault="006B461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kombinirani</w:t>
            </w:r>
          </w:p>
        </w:tc>
      </w:tr>
      <w:tr w:rsidR="007A34FA" w:rsidRPr="00342852" w:rsidTr="00342852">
        <w:trPr>
          <w:trHeight w:val="588"/>
        </w:trPr>
        <w:tc>
          <w:tcPr>
            <w:tcW w:w="1486" w:type="pct"/>
            <w:shd w:val="clear" w:color="auto" w:fill="71C5DA"/>
          </w:tcPr>
          <w:p w:rsidR="007A34FA" w:rsidRPr="00342852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342852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342852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342852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70" w:type="pct"/>
            <w:shd w:val="clear" w:color="auto" w:fill="71C5DA"/>
          </w:tcPr>
          <w:p w:rsidR="007A34FA" w:rsidRPr="00342852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342852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71C5DA"/>
          </w:tcPr>
          <w:p w:rsidR="007A34FA" w:rsidRPr="00342852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342852" w:rsidTr="00342852">
        <w:trPr>
          <w:trHeight w:val="1627"/>
        </w:trPr>
        <w:tc>
          <w:tcPr>
            <w:tcW w:w="1486" w:type="pct"/>
            <w:shd w:val="clear" w:color="auto" w:fill="auto"/>
          </w:tcPr>
          <w:p w:rsidR="00CC3F70" w:rsidRPr="00342852" w:rsidRDefault="008310B8" w:rsidP="008310B8">
            <w:pPr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bCs/>
                <w:color w:val="FF0000"/>
                <w:sz w:val="20"/>
                <w:szCs w:val="20"/>
              </w:rPr>
              <w:t>GEO OŠ B.A.7.2.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 Učenik analizira najvažnije čimbenike koji utječu na gospodarski razvoj i urbanizaciju država Zapadne Europe.</w:t>
            </w:r>
          </w:p>
          <w:p w:rsidR="008310B8" w:rsidRPr="00342852" w:rsidRDefault="008310B8" w:rsidP="008310B8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>uspoređuje posebnosti Ujedinjenog Kraljevstva i Francuske te ulogu tih država u regiji, Europi i svijetu</w:t>
            </w:r>
          </w:p>
          <w:p w:rsidR="00CC3F70" w:rsidRPr="00342852" w:rsidRDefault="00CC3F70" w:rsidP="008310B8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342852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2470" w:type="pct"/>
            <w:shd w:val="clear" w:color="auto" w:fill="auto"/>
          </w:tcPr>
          <w:p w:rsidR="008310B8" w:rsidRPr="00342852" w:rsidRDefault="008310B8" w:rsidP="008310B8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>promatra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 grafički prilog u digitalnom alatu </w:t>
            </w:r>
            <w:proofErr w:type="spellStart"/>
            <w:r w:rsidRPr="00342852">
              <w:rPr>
                <w:rFonts w:ascii="Lato Light" w:hAnsi="Lato Light" w:cs="Lato Light"/>
                <w:sz w:val="20"/>
                <w:szCs w:val="20"/>
              </w:rPr>
              <w:t>Wakelet</w:t>
            </w:r>
            <w:proofErr w:type="spellEnd"/>
          </w:p>
          <w:p w:rsidR="008310B8" w:rsidRPr="00342852" w:rsidRDefault="008310B8" w:rsidP="008310B8">
            <w:pPr>
              <w:pStyle w:val="ListParagraph"/>
              <w:spacing w:after="0" w:line="240" w:lineRule="auto"/>
              <w:ind w:left="0"/>
              <w:rPr>
                <w:rFonts w:ascii="Lato Light" w:hAnsi="Lato Light" w:cs="Lato Light"/>
                <w:sz w:val="20"/>
                <w:szCs w:val="20"/>
              </w:rPr>
            </w:pPr>
            <w:hyperlink r:id="rId8" w:history="1">
              <w:r w:rsidRPr="00342852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https://wke.lt/w/s/Scw580</w:t>
              </w:r>
            </w:hyperlink>
          </w:p>
          <w:p w:rsidR="008310B8" w:rsidRPr="00342852" w:rsidRDefault="008310B8" w:rsidP="008310B8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metodom razgovora s učiteljem i ostalim učenicima u razredu </w:t>
            </w:r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>objašnjava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 razliku između Velike Britanije, Ujedinjenog Kraljevstva i Engleske</w:t>
            </w:r>
          </w:p>
          <w:p w:rsidR="0065074D" w:rsidRPr="00342852" w:rsidRDefault="008310B8" w:rsidP="008310B8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zapisuje 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naslov nastavne jedinice i bilješke u bilježnicu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sluša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kratko usmeno izlaganje učitelja</w:t>
            </w:r>
          </w:p>
          <w:p w:rsidR="008310B8" w:rsidRPr="00342852" w:rsidRDefault="008310B8" w:rsidP="008310B8">
            <w:pPr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radom u paru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prednosti i nedostatke otočnog položaja UK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tematsku kartu </w:t>
            </w:r>
            <w:r w:rsidRPr="00342852">
              <w:rPr>
                <w:rFonts w:ascii="Lato Light" w:eastAsia="Calibri" w:hAnsi="Lato Light" w:cs="Lato Light"/>
                <w:i/>
                <w:iCs/>
                <w:color w:val="000000"/>
                <w:sz w:val="20"/>
                <w:szCs w:val="20"/>
                <w:lang w:eastAsia="en-US"/>
              </w:rPr>
              <w:t>Prostorni obuhvat Britanskog carstva 1921.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opisuje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vezu geografskog položaja i kolonijalnih osvajanja Engleza tijekom povijesti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piše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 bilježnicu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kratkim usmenim izlaganjem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prezentira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učitelju i ostalim učenicima u razredu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po potrebi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korigira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dopunjuje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bilješke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gleda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video na engleskom jeziku o izgradnji željezničkog tunela ispod Kanala</w:t>
            </w:r>
          </w:p>
          <w:p w:rsidR="009A3C7B" w:rsidRPr="00342852" w:rsidRDefault="009A3C7B" w:rsidP="009A3C7B">
            <w:pPr>
              <w:pStyle w:val="Heading1"/>
              <w:rPr>
                <w:rFonts w:ascii="Lato Light" w:hAnsi="Lato Light" w:cs="Lato Light"/>
                <w:b w:val="0"/>
                <w:bCs w:val="0"/>
                <w:kern w:val="36"/>
                <w:sz w:val="20"/>
                <w:szCs w:val="20"/>
              </w:rPr>
            </w:pPr>
            <w:hyperlink r:id="rId9" w:history="1">
              <w:r w:rsidRPr="00342852">
                <w:rPr>
                  <w:rStyle w:val="Hyperlink"/>
                  <w:rFonts w:ascii="Lato Light" w:hAnsi="Lato Light" w:cs="Lato Light"/>
                  <w:b w:val="0"/>
                  <w:bCs w:val="0"/>
                  <w:kern w:val="36"/>
                  <w:sz w:val="20"/>
                  <w:szCs w:val="20"/>
                </w:rPr>
                <w:t>https://www.youtube.com/watch?v=qNS2jj2w-GI</w:t>
              </w:r>
            </w:hyperlink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metodom razgovora s učiteljem i ostalim učenicima u razredu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opisuje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važnost izgradnje željezničkog tunela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sluša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kratko usmeno izlaganje učitelja o nastanku britanskog otočja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tematsku kartu</w:t>
            </w:r>
            <w:r w:rsidRPr="00342852">
              <w:rPr>
                <w:rFonts w:ascii="Lato Light" w:eastAsia="Calibri" w:hAnsi="Lato Light" w:cs="Lato Light"/>
                <w:i/>
                <w:iCs/>
                <w:sz w:val="20"/>
                <w:szCs w:val="20"/>
                <w:lang w:eastAsia="en-US"/>
              </w:rPr>
              <w:t xml:space="preserve"> Reljef britanskog otočja</w:t>
            </w:r>
            <w:r w:rsidRPr="00342852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i čita tekst u udžbeniku na str. 17</w:t>
            </w:r>
            <w:r w:rsidR="00E2459C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0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.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opisuje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reljefna obilježja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pronalazi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na geografskoj karti najviši vrh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piše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 bilježnicu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rješava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zadatak u digitalnom alatu </w:t>
            </w:r>
            <w:proofErr w:type="spellStart"/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LearningApps</w:t>
            </w:r>
            <w:proofErr w:type="spellEnd"/>
          </w:p>
          <w:p w:rsidR="008310B8" w:rsidRPr="00342852" w:rsidRDefault="008310B8" w:rsidP="008310B8">
            <w:pPr>
              <w:rPr>
                <w:rFonts w:ascii="Lato Light" w:hAnsi="Lato Light" w:cs="Lato Light"/>
                <w:sz w:val="20"/>
                <w:szCs w:val="20"/>
              </w:rPr>
            </w:pPr>
            <w:hyperlink r:id="rId10" w:history="1">
              <w:r w:rsidRPr="00342852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https://learningapps.org/watch?v=pdyh56su221</w:t>
              </w:r>
            </w:hyperlink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imenuje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na slijepoj karti stara gromadna gorja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analizira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tematsku kartu</w:t>
            </w:r>
            <w:r w:rsidRPr="00342852">
              <w:rPr>
                <w:rFonts w:ascii="Lato Light" w:eastAsia="Calibri" w:hAnsi="Lato Light" w:cs="Lato Light"/>
                <w:i/>
                <w:iCs/>
                <w:sz w:val="20"/>
                <w:szCs w:val="20"/>
                <w:lang w:eastAsia="en-US"/>
              </w:rPr>
              <w:t xml:space="preserve"> Godišnja količina padalina na Britanskom otočju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opisuje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klimatske obilježja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opisuje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utjecaj pojedinih klimatskih čimbenika na klimu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piše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 bilježnicu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kratkim usmenim izlaganjem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prezentira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učitelju i ostalim učenicima u razredu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po potrebi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korigira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dopunjuje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bilješke</w:t>
            </w:r>
          </w:p>
          <w:p w:rsidR="008310B8" w:rsidRPr="00342852" w:rsidRDefault="008310B8" w:rsidP="009A3C7B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čita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tekst u udžbeniku na str. 175.</w:t>
            </w:r>
          </w:p>
          <w:p w:rsidR="008310B8" w:rsidRPr="00342852" w:rsidRDefault="008310B8" w:rsidP="009A3C7B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piše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odgovore na pitanja učitelja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definira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UK kao višenacionalnu državu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grafički prilog u </w:t>
            </w:r>
            <w:proofErr w:type="spellStart"/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Wakeletu</w:t>
            </w:r>
            <w:proofErr w:type="spellEnd"/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i navodi države iz koji dolazi najveći broj doseljenika u UK</w:t>
            </w:r>
          </w:p>
          <w:p w:rsidR="008310B8" w:rsidRPr="00342852" w:rsidRDefault="008310B8" w:rsidP="008310B8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piše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 bilježnicu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kratkim usmenim izlaganjem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prezentira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učitelju i ostalim učenicima u razredu</w:t>
            </w:r>
          </w:p>
          <w:p w:rsidR="008310B8" w:rsidRPr="00342852" w:rsidRDefault="008310B8" w:rsidP="008310B8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po potrebi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korigira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i </w:t>
            </w:r>
            <w:r w:rsidRPr="00342852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dopunjuje </w:t>
            </w:r>
            <w:r w:rsidRPr="00342852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bilješke</w:t>
            </w:r>
          </w:p>
          <w:p w:rsidR="008310B8" w:rsidRPr="00342852" w:rsidRDefault="008310B8" w:rsidP="008310B8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>ispunjava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 izlaznu karticu</w:t>
            </w:r>
          </w:p>
        </w:tc>
        <w:tc>
          <w:tcPr>
            <w:tcW w:w="1043" w:type="pct"/>
            <w:shd w:val="clear" w:color="auto" w:fill="auto"/>
          </w:tcPr>
          <w:p w:rsidR="007A34FA" w:rsidRPr="00342852" w:rsidRDefault="008310B8" w:rsidP="008310B8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lastRenderedPageBreak/>
              <w:t>vrednovanje za učenje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izlazna kartica (Prilog 1.)</w:t>
            </w:r>
          </w:p>
        </w:tc>
      </w:tr>
    </w:tbl>
    <w:p w:rsidR="00F03F65" w:rsidRPr="00342852" w:rsidRDefault="00F03F65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692898" w:rsidRPr="00342852" w:rsidTr="004452D6">
        <w:tc>
          <w:tcPr>
            <w:tcW w:w="9072" w:type="dxa"/>
            <w:shd w:val="clear" w:color="auto" w:fill="auto"/>
          </w:tcPr>
          <w:p w:rsidR="00692898" w:rsidRPr="00342852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8310B8" w:rsidRPr="00342852" w:rsidRDefault="008310B8" w:rsidP="008310B8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342852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tehnologije, Održivi razvoj, Hrvatski jezik, Engleski jezik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osr</w:t>
            </w:r>
            <w:proofErr w:type="spellEnd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 xml:space="preserve"> B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 xml:space="preserve"> A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3.1. 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 xml:space="preserve"> D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>ikt</w:t>
            </w:r>
            <w:proofErr w:type="spellEnd"/>
            <w:r w:rsidRPr="00342852">
              <w:rPr>
                <w:rFonts w:ascii="Lato Light" w:hAnsi="Lato Light" w:cs="Lato Light"/>
                <w:b/>
                <w:sz w:val="20"/>
                <w:szCs w:val="20"/>
              </w:rPr>
              <w:t xml:space="preserve"> A.3.2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 Učenik se samostalno koristi raznim uređajima i programima.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>odr</w:t>
            </w:r>
            <w:proofErr w:type="spellEnd"/>
            <w:r w:rsidRPr="00342852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A.3.1</w:t>
            </w:r>
            <w:r w:rsidRPr="00342852">
              <w:rPr>
                <w:rFonts w:ascii="Lato Light" w:hAnsi="Lato Light" w:cs="Lato Light"/>
                <w:sz w:val="20"/>
                <w:szCs w:val="20"/>
              </w:rPr>
              <w:t>. Objašnjava osnovne sastavnice prirodne raznolikosti.</w:t>
            </w:r>
          </w:p>
          <w:p w:rsidR="008310B8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OŠ HJ A.7.3. </w:t>
            </w:r>
            <w:r w:rsidRPr="00342852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čita tekst, izvodi zaključke i tumači značenje teksta.</w:t>
            </w:r>
          </w:p>
          <w:p w:rsidR="006B461C" w:rsidRPr="00342852" w:rsidRDefault="008310B8" w:rsidP="008310B8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2"/>
                <w:szCs w:val="22"/>
              </w:rPr>
            </w:pPr>
            <w:r w:rsidRPr="00342852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OŠ (2) EJ A.7.1</w:t>
            </w:r>
            <w:r w:rsidRPr="00342852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.Razumije kratak tekst poznate tematike pri slušanju i čitanju</w:t>
            </w:r>
          </w:p>
        </w:tc>
      </w:tr>
    </w:tbl>
    <w:p w:rsidR="00692898" w:rsidRPr="00342852" w:rsidRDefault="00692898" w:rsidP="00F03F65">
      <w:pPr>
        <w:rPr>
          <w:rFonts w:ascii="Lato Light" w:hAnsi="Lato Light" w:cs="Lato Light"/>
        </w:rPr>
      </w:pPr>
    </w:p>
    <w:p w:rsidR="00342852" w:rsidRPr="00226B7B" w:rsidRDefault="00342852" w:rsidP="00342852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226B7B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342852" w:rsidTr="00F3682C">
        <w:tc>
          <w:tcPr>
            <w:tcW w:w="9889" w:type="dxa"/>
            <w:shd w:val="clear" w:color="auto" w:fill="auto"/>
          </w:tcPr>
          <w:p w:rsidR="00F03F65" w:rsidRPr="00342852" w:rsidRDefault="00F03F65" w:rsidP="00342852">
            <w:pPr>
              <w:spacing w:line="360" w:lineRule="auto"/>
              <w:rPr>
                <w:rFonts w:ascii="Lato Light" w:hAnsi="Lato Light" w:cs="Lato Light"/>
                <w:b/>
                <w:color w:val="33A8C3"/>
                <w:szCs w:val="20"/>
              </w:rPr>
            </w:pPr>
            <w:r w:rsidRPr="00342852">
              <w:rPr>
                <w:rFonts w:ascii="Lato Light" w:hAnsi="Lato Light" w:cs="Lato Light"/>
                <w:b/>
                <w:color w:val="33A8C3"/>
                <w:szCs w:val="20"/>
              </w:rPr>
              <w:t xml:space="preserve">Plan </w:t>
            </w:r>
            <w:r w:rsidR="002875CD" w:rsidRPr="00342852">
              <w:rPr>
                <w:rFonts w:ascii="Lato Light" w:hAnsi="Lato Light" w:cs="Lato Light"/>
                <w:b/>
                <w:color w:val="33A8C3"/>
                <w:szCs w:val="20"/>
              </w:rPr>
              <w:t xml:space="preserve">školske </w:t>
            </w:r>
            <w:r w:rsidRPr="00342852">
              <w:rPr>
                <w:rFonts w:ascii="Lato Light" w:hAnsi="Lato Light" w:cs="Lato Light"/>
                <w:b/>
                <w:color w:val="33A8C3"/>
                <w:szCs w:val="20"/>
              </w:rPr>
              <w:t>ploče</w:t>
            </w:r>
          </w:p>
          <w:p w:rsidR="008310B8" w:rsidRPr="00342852" w:rsidRDefault="008310B8" w:rsidP="00342852">
            <w:pPr>
              <w:spacing w:line="360" w:lineRule="auto"/>
              <w:jc w:val="center"/>
              <w:rPr>
                <w:rFonts w:ascii="Lato Light" w:eastAsia="Calibri" w:hAnsi="Lato Light" w:cs="Lato Light"/>
                <w:b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szCs w:val="20"/>
                <w:lang w:eastAsia="en-US"/>
              </w:rPr>
              <w:t>Ujedinjeno Kraljevstvo Velike Britanije i Sjeverne Irske- opća obilježja</w:t>
            </w:r>
          </w:p>
          <w:p w:rsidR="008310B8" w:rsidRPr="00342852" w:rsidRDefault="008310B8" w:rsidP="00342852">
            <w:pPr>
              <w:numPr>
                <w:ilvl w:val="0"/>
                <w:numId w:val="33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Ujedinjeno Kraljevstvo Velike Britanije i Sjeverne Irske- </w:t>
            </w: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ime države</w:t>
            </w:r>
          </w:p>
          <w:p w:rsidR="008310B8" w:rsidRPr="00342852" w:rsidRDefault="008310B8" w:rsidP="00342852">
            <w:pPr>
              <w:numPr>
                <w:ilvl w:val="0"/>
                <w:numId w:val="33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Velika Britanija -</w:t>
            </w: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ime otoka</w:t>
            </w:r>
          </w:p>
          <w:p w:rsidR="008310B8" w:rsidRPr="00342852" w:rsidRDefault="008310B8" w:rsidP="00342852">
            <w:pPr>
              <w:numPr>
                <w:ilvl w:val="0"/>
                <w:numId w:val="33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Engleska-</w:t>
            </w: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sastavnica Ujedinjenog Kraljevstva Velike Britanije i Sjeverne Irske</w:t>
            </w:r>
          </w:p>
          <w:p w:rsidR="008310B8" w:rsidRPr="00342852" w:rsidRDefault="008310B8" w:rsidP="00342852">
            <w:pPr>
              <w:spacing w:line="360" w:lineRule="auto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GEOGRAFSKI POLOŽAJ</w:t>
            </w:r>
          </w:p>
          <w:p w:rsidR="008310B8" w:rsidRPr="00342852" w:rsidRDefault="008310B8" w:rsidP="00342852">
            <w:pPr>
              <w:numPr>
                <w:ilvl w:val="0"/>
                <w:numId w:val="34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najveća otočna država Europe</w:t>
            </w:r>
          </w:p>
          <w:p w:rsidR="008310B8" w:rsidRPr="00342852" w:rsidRDefault="008310B8" w:rsidP="00342852">
            <w:pPr>
              <w:numPr>
                <w:ilvl w:val="0"/>
                <w:numId w:val="34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izlaz na Atlantski ocean- kolonijalna osvajanja</w:t>
            </w:r>
          </w:p>
          <w:p w:rsidR="008310B8" w:rsidRPr="00342852" w:rsidRDefault="008310B8" w:rsidP="00342852">
            <w:pPr>
              <w:numPr>
                <w:ilvl w:val="0"/>
                <w:numId w:val="34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1994. izgradnja željezničkog tunela ispod Kanala- brže prometne veze s ostatkom Europe</w:t>
            </w:r>
          </w:p>
          <w:p w:rsidR="008310B8" w:rsidRPr="00342852" w:rsidRDefault="008310B8" w:rsidP="00342852">
            <w:pPr>
              <w:spacing w:line="360" w:lineRule="auto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PRIRODNA OSNOVA</w:t>
            </w:r>
          </w:p>
          <w:p w:rsidR="008310B8" w:rsidRPr="00342852" w:rsidRDefault="008310B8" w:rsidP="00342852">
            <w:pPr>
              <w:numPr>
                <w:ilvl w:val="0"/>
                <w:numId w:val="35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izdizanjem razine mora nakon posljednjeg ledenog doba Velika Britanija i Irska postaju otoci</w:t>
            </w:r>
          </w:p>
          <w:p w:rsidR="008310B8" w:rsidRPr="00342852" w:rsidRDefault="008310B8" w:rsidP="00342852">
            <w:pPr>
              <w:numPr>
                <w:ilvl w:val="0"/>
                <w:numId w:val="35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brojni zaljevi i fjordovi</w:t>
            </w:r>
          </w:p>
          <w:p w:rsidR="00342852" w:rsidRDefault="008310B8" w:rsidP="00342852">
            <w:pPr>
              <w:numPr>
                <w:ilvl w:val="0"/>
                <w:numId w:val="35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reljefna obilježja</w:t>
            </w:r>
          </w:p>
          <w:p w:rsidR="00342852" w:rsidRDefault="00342852" w:rsidP="00342852">
            <w:pPr>
              <w:spacing w:line="360" w:lineRule="auto"/>
              <w:ind w:left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ab/>
              <w:t>nizinski jugoistočni dio</w:t>
            </w:r>
          </w:p>
          <w:p w:rsidR="008310B8" w:rsidRPr="00342852" w:rsidRDefault="00342852" w:rsidP="00342852">
            <w:pPr>
              <w:spacing w:line="360" w:lineRule="auto"/>
              <w:ind w:left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ab/>
            </w:r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stara gromadna gorja- </w:t>
            </w:r>
            <w:proofErr w:type="spellStart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Grampiansko</w:t>
            </w:r>
            <w:proofErr w:type="spellEnd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 gorje, </w:t>
            </w:r>
            <w:proofErr w:type="spellStart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Peninsko</w:t>
            </w:r>
            <w:proofErr w:type="spellEnd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 gorje, </w:t>
            </w:r>
            <w:proofErr w:type="spellStart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Kambrijsko</w:t>
            </w:r>
            <w:proofErr w:type="spellEnd"/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 gorje</w:t>
            </w:r>
          </w:p>
          <w:p w:rsidR="00342852" w:rsidRDefault="008310B8" w:rsidP="00342852">
            <w:pPr>
              <w:numPr>
                <w:ilvl w:val="0"/>
                <w:numId w:val="32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klimatska obilježja</w:t>
            </w:r>
          </w:p>
          <w:p w:rsidR="00342852" w:rsidRDefault="00342852" w:rsidP="00342852">
            <w:pPr>
              <w:spacing w:line="360" w:lineRule="auto"/>
              <w:ind w:left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ab/>
            </w:r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umjereno topla vlažna klima s toplim ljetom</w:t>
            </w:r>
          </w:p>
          <w:p w:rsidR="008310B8" w:rsidRPr="00342852" w:rsidRDefault="00342852" w:rsidP="00342852">
            <w:pPr>
              <w:spacing w:line="360" w:lineRule="auto"/>
              <w:ind w:left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ab/>
            </w:r>
            <w:r w:rsidR="008310B8"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Atlantski ocean, stalni zapadni vjetrovi, Golfska struja- česte padaline</w:t>
            </w:r>
          </w:p>
          <w:p w:rsidR="008310B8" w:rsidRPr="00342852" w:rsidRDefault="008310B8" w:rsidP="00342852">
            <w:pPr>
              <w:spacing w:line="360" w:lineRule="auto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STANOVNIŠTVO</w:t>
            </w:r>
          </w:p>
          <w:p w:rsidR="008310B8" w:rsidRPr="00342852" w:rsidRDefault="008310B8" w:rsidP="00342852">
            <w:pPr>
              <w:numPr>
                <w:ilvl w:val="0"/>
                <w:numId w:val="37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višenacionalna država-Englezi, Irci, Škoti, Velšani</w:t>
            </w:r>
          </w:p>
          <w:p w:rsidR="008310B8" w:rsidRPr="00342852" w:rsidRDefault="008310B8" w:rsidP="00342852">
            <w:pPr>
              <w:numPr>
                <w:ilvl w:val="0"/>
                <w:numId w:val="37"/>
              </w:numPr>
              <w:spacing w:line="360" w:lineRule="auto"/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342852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useljenička država- Poljaci, Indijci, Pakistanci</w:t>
            </w:r>
          </w:p>
          <w:p w:rsidR="00D91841" w:rsidRPr="00342852" w:rsidRDefault="00D91841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</w:tbl>
    <w:p w:rsidR="00F03F65" w:rsidRPr="00342852" w:rsidRDefault="00F03F65" w:rsidP="00F03F65">
      <w:pPr>
        <w:rPr>
          <w:rFonts w:ascii="Lato Light" w:hAnsi="Lato Light" w:cs="Lato Light"/>
        </w:rPr>
      </w:pPr>
    </w:p>
    <w:p w:rsidR="00342852" w:rsidRPr="00226B7B" w:rsidRDefault="00342852" w:rsidP="00342852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226B7B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342852" w:rsidRDefault="00342852" w:rsidP="0034285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310B8" w:rsidRPr="00342852" w:rsidRDefault="00342852">
      <w:pPr>
        <w:rPr>
          <w:rFonts w:ascii="Lato Light" w:hAnsi="Lato Light" w:cs="Lato Light"/>
          <w:color w:val="33A8C3"/>
          <w:szCs w:val="20"/>
        </w:rPr>
      </w:pPr>
      <w:r w:rsidRPr="00342852">
        <w:rPr>
          <w:rFonts w:ascii="Lato Light" w:hAnsi="Lato Light" w:cs="Lato Light"/>
          <w:color w:val="33A8C3"/>
          <w:szCs w:val="20"/>
        </w:rPr>
        <w:br w:type="page"/>
      </w:r>
      <w:r w:rsidR="008310B8" w:rsidRPr="00342852">
        <w:rPr>
          <w:rFonts w:ascii="Lato Light" w:hAnsi="Lato Light" w:cs="Lato Light"/>
          <w:color w:val="33A8C3"/>
          <w:szCs w:val="20"/>
        </w:rPr>
        <w:t>Prilog 1. Izlazna kartica</w:t>
      </w:r>
    </w:p>
    <w:p w:rsidR="00342852" w:rsidRDefault="00342852" w:rsidP="008310B8">
      <w:pPr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</w:p>
    <w:p w:rsidR="008310B8" w:rsidRDefault="008310B8" w:rsidP="004452D6">
      <w:pPr>
        <w:shd w:val="clear" w:color="auto" w:fill="C6E8F0"/>
        <w:spacing w:after="200" w:line="276" w:lineRule="auto"/>
        <w:ind w:firstLine="708"/>
        <w:contextualSpacing/>
        <w:rPr>
          <w:rFonts w:ascii="Lato Light" w:eastAsia="Calibri" w:hAnsi="Lato Light" w:cs="Lato Light"/>
          <w:b/>
          <w:bCs/>
          <w:szCs w:val="20"/>
          <w:lang w:eastAsia="en-US"/>
        </w:rPr>
      </w:pPr>
      <w:r w:rsidRPr="00342852">
        <w:rPr>
          <w:rFonts w:ascii="Lato Light" w:eastAsia="Calibri" w:hAnsi="Lato Light" w:cs="Lato Light"/>
          <w:b/>
          <w:bCs/>
          <w:szCs w:val="20"/>
          <w:lang w:eastAsia="en-US"/>
        </w:rPr>
        <w:t>Ujedinjeno Kraljevstvo Velike Britanije i Sjeverne Irske-opća obilježja</w:t>
      </w:r>
    </w:p>
    <w:p w:rsidR="004452D6" w:rsidRDefault="004452D6" w:rsidP="004452D6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4452D6" w:rsidRPr="00342852" w:rsidRDefault="004452D6" w:rsidP="004452D6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342852">
        <w:rPr>
          <w:rFonts w:ascii="Lato Light" w:eastAsia="Calibri" w:hAnsi="Lato Light" w:cs="Lato Light"/>
          <w:sz w:val="20"/>
          <w:szCs w:val="20"/>
          <w:lang w:eastAsia="en-US"/>
        </w:rPr>
        <w:t>Odgovori na pitanja i prilikom izlaska iz učionice predaj karticu učitelju/učiteljici</w:t>
      </w:r>
    </w:p>
    <w:p w:rsidR="004452D6" w:rsidRPr="00342852" w:rsidRDefault="004452D6" w:rsidP="004452D6">
      <w:pPr>
        <w:shd w:val="clear" w:color="auto" w:fill="C6E8F0"/>
        <w:spacing w:after="200" w:line="276" w:lineRule="auto"/>
        <w:ind w:firstLine="708"/>
        <w:contextualSpacing/>
        <w:rPr>
          <w:rFonts w:ascii="Lato Light" w:eastAsia="Calibri" w:hAnsi="Lato Light" w:cs="Lato Light"/>
          <w:b/>
          <w:bCs/>
          <w:szCs w:val="20"/>
          <w:lang w:eastAsia="en-US"/>
        </w:rPr>
      </w:pPr>
    </w:p>
    <w:p w:rsidR="0065719D" w:rsidRDefault="0065719D" w:rsidP="004452D6">
      <w:pPr>
        <w:shd w:val="clear" w:color="auto" w:fill="C6E8F0"/>
        <w:spacing w:after="200" w:line="276" w:lineRule="auto"/>
        <w:contextualSpacing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67.4pt;margin-top:225.35pt;width:82pt;height:1pt;z-index:251660288" o:connectortype="straight"/>
        </w:pict>
      </w:r>
      <w:r>
        <w:rPr>
          <w:noProof/>
        </w:rPr>
        <w:pict>
          <v:shape id="_x0000_s1031" type="#_x0000_t32" style="position:absolute;margin-left:207.15pt;margin-top:183.6pt;width:82pt;height:1pt;z-index:251661312" o:connectortype="straight"/>
        </w:pict>
      </w:r>
      <w:r>
        <w:rPr>
          <w:noProof/>
        </w:rPr>
        <w:pict>
          <v:shape id="_x0000_s1029" type="#_x0000_t32" style="position:absolute;margin-left:11.15pt;margin-top:142.6pt;width:82pt;height:1pt;z-index:251659264" o:connectortype="straight"/>
        </w:pict>
      </w:r>
      <w:r>
        <w:rPr>
          <w:noProof/>
        </w:rPr>
        <w:drawing>
          <wp:inline distT="0" distB="0" distL="0" distR="0">
            <wp:extent cx="3819525" cy="4467225"/>
            <wp:effectExtent l="19050" t="0" r="9525" b="0"/>
            <wp:docPr id="17" name="Picture 17" descr="C:\Radni\Desktop\prirucnik 2021 GEA 3\materijali\zapadna europa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Radni\Desktop\prirucnik 2021 GEA 3\materijali\zapadna europa kar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52" t="2373" r="35541" b="4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B8" w:rsidRPr="00342852" w:rsidRDefault="008310B8" w:rsidP="004452D6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8310B8" w:rsidRPr="00342852" w:rsidRDefault="008310B8" w:rsidP="004452D6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342852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PRVA DVA ZADATKA RIJEŠI UZ POMOĆ PRILOŽENOG ISJEČKA GEOGRAFSKE KARTE.</w:t>
      </w:r>
    </w:p>
    <w:p w:rsidR="0065719D" w:rsidRPr="005A6263" w:rsidRDefault="0065719D" w:rsidP="004452D6">
      <w:pPr>
        <w:shd w:val="clear" w:color="auto" w:fill="C6E8F0"/>
        <w:rPr>
          <w:rFonts w:ascii="Calibri" w:eastAsia="Calibri" w:hAnsi="Calibri" w:cs="Calibri"/>
          <w:sz w:val="20"/>
          <w:szCs w:val="20"/>
          <w:lang w:val="en-US" w:eastAsia="en-US"/>
        </w:rPr>
      </w:pPr>
    </w:p>
    <w:p w:rsidR="00034D40" w:rsidRPr="0065719D" w:rsidRDefault="00034D40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>
        <w:rPr>
          <w:rFonts w:ascii="Lato Light" w:eastAsia="Calibri" w:hAnsi="Lato Light" w:cs="Lato Light"/>
          <w:sz w:val="20"/>
          <w:szCs w:val="20"/>
          <w:lang w:val="de-DE" w:eastAsia="en-US"/>
        </w:rPr>
        <w:t>1</w:t>
      </w:r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Na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prazne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crte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upiši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imena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oceana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i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mora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.</w:t>
      </w:r>
    </w:p>
    <w:p w:rsidR="00034D40" w:rsidRDefault="00034D40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2.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Slovom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X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označi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morski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prolaz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koji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povezuje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UK s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ostatkom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Europe. 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Ime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tog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morskog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prolaza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je ___________________</w:t>
      </w:r>
      <w:proofErr w:type="gramStart"/>
      <w:r w:rsidRPr="0065719D">
        <w:rPr>
          <w:rFonts w:ascii="Lato Light" w:eastAsia="Calibri" w:hAnsi="Lato Light" w:cs="Lato Light"/>
          <w:sz w:val="20"/>
          <w:szCs w:val="20"/>
          <w:lang w:val="en-US" w:eastAsia="en-US"/>
        </w:rPr>
        <w:t>.</w:t>
      </w:r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.</w:t>
      </w:r>
      <w:proofErr w:type="gram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</w:p>
    <w:p w:rsidR="0065719D" w:rsidRPr="003978B5" w:rsidRDefault="0065719D" w:rsidP="004452D6">
      <w:pPr>
        <w:shd w:val="clear" w:color="auto" w:fill="C6E8F0"/>
        <w:rPr>
          <w:rFonts w:ascii="Calibri" w:eastAsia="Calibri" w:hAnsi="Calibri" w:cs="Calibri"/>
          <w:sz w:val="20"/>
          <w:szCs w:val="20"/>
          <w:lang w:val="en-US" w:eastAsia="en-US"/>
        </w:rPr>
      </w:pPr>
    </w:p>
    <w:p w:rsidR="0065719D" w:rsidRPr="0065719D" w:rsidRDefault="0065719D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val="en-US" w:eastAsia="en-US"/>
        </w:rPr>
      </w:pPr>
      <w:r w:rsidRPr="0065719D">
        <w:rPr>
          <w:rFonts w:ascii="Lato Light" w:eastAsia="Calibri" w:hAnsi="Lato Light" w:cs="Lato Light"/>
          <w:b/>
          <w:bCs/>
          <w:sz w:val="20"/>
          <w:szCs w:val="20"/>
          <w:lang w:val="en-US" w:eastAsia="en-US"/>
        </w:rPr>
        <w:t>U SLJEDEĆA TRI ZADATKA AKO SMATRAŠ DA JE TVRDNJA NETOČNA ZAOKRUŽI SLOVO N, AKO SMATRAŠ DA JE TVRDNJA TOČNA ZAOKRUŽI SLOVO T.</w:t>
      </w:r>
    </w:p>
    <w:p w:rsidR="0065719D" w:rsidRPr="0065719D" w:rsidRDefault="00034D40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3.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Istok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Velike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Britanije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kišovitiji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je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od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zapada</w:t>
      </w:r>
      <w:proofErr w:type="spellEnd"/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.</w:t>
      </w:r>
      <w:r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T</w:t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65719D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N </w:t>
      </w:r>
    </w:p>
    <w:p w:rsidR="0065719D" w:rsidRPr="0065719D" w:rsidRDefault="0065719D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4.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Gorje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Velike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Britanije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starog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je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postanog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i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razmjerno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je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nisko</w:t>
      </w:r>
      <w:proofErr w:type="spellEnd"/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. </w:t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T</w:t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N</w:t>
      </w:r>
    </w:p>
    <w:p w:rsidR="0065719D" w:rsidRPr="0065719D" w:rsidRDefault="0065719D" w:rsidP="004452D6">
      <w:pPr>
        <w:shd w:val="clear" w:color="auto" w:fill="C6E8F0"/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5.</w:t>
      </w:r>
      <w:r w:rsidRPr="0065719D">
        <w:rPr>
          <w:rFonts w:ascii="Lato Light" w:eastAsia="Calibri" w:hAnsi="Lato Light" w:cs="Lato Light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Ujedinjeno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Kraljevstvo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je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useljenička</w:t>
      </w:r>
      <w:proofErr w:type="spellEnd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država</w:t>
      </w:r>
      <w:proofErr w:type="spellEnd"/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. </w:t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T</w:t>
      </w:r>
      <w:r w:rsidR="004452D6">
        <w:rPr>
          <w:rFonts w:ascii="Lato Light" w:eastAsia="Calibri" w:hAnsi="Lato Light" w:cs="Lato Light"/>
          <w:sz w:val="20"/>
          <w:szCs w:val="20"/>
          <w:lang w:val="de-DE" w:eastAsia="en-US"/>
        </w:rPr>
        <w:tab/>
      </w:r>
      <w:r w:rsidR="004452D6" w:rsidRPr="0065719D">
        <w:rPr>
          <w:rFonts w:ascii="Lato Light" w:eastAsia="Calibri" w:hAnsi="Lato Light" w:cs="Lato Light"/>
          <w:sz w:val="20"/>
          <w:szCs w:val="20"/>
          <w:lang w:val="de-DE" w:eastAsia="en-US"/>
        </w:rPr>
        <w:t>N</w:t>
      </w:r>
    </w:p>
    <w:p w:rsidR="009E3CF4" w:rsidRPr="00342852" w:rsidRDefault="009E3CF4">
      <w:pPr>
        <w:rPr>
          <w:rFonts w:ascii="Lato Light" w:hAnsi="Lato Light" w:cs="Lato Light"/>
          <w:sz w:val="20"/>
          <w:szCs w:val="20"/>
        </w:rPr>
      </w:pPr>
    </w:p>
    <w:sectPr w:rsidR="009E3CF4" w:rsidRPr="00342852" w:rsidSect="00342852">
      <w:headerReference w:type="default" r:id="rId12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BF5" w:rsidRDefault="001E1BF5" w:rsidP="008D6A58">
      <w:r>
        <w:separator/>
      </w:r>
    </w:p>
  </w:endnote>
  <w:endnote w:type="continuationSeparator" w:id="0">
    <w:p w:rsidR="001E1BF5" w:rsidRDefault="001E1BF5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Lato Medium">
    <w:panose1 w:val="020F06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BF5" w:rsidRDefault="001E1BF5" w:rsidP="008D6A58">
      <w:r>
        <w:separator/>
      </w:r>
    </w:p>
  </w:footnote>
  <w:footnote w:type="continuationSeparator" w:id="0">
    <w:p w:rsidR="001E1BF5" w:rsidRDefault="001E1BF5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65719D">
    <w:pPr>
      <w:pStyle w:val="Header"/>
    </w:pPr>
    <w:r>
      <w:rPr>
        <w:noProof/>
      </w:rPr>
      <w:drawing>
        <wp:inline distT="0" distB="0" distL="0" distR="0">
          <wp:extent cx="5762625" cy="542925"/>
          <wp:effectExtent l="19050" t="0" r="9525" b="0"/>
          <wp:docPr id="3" name="Picture 3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95D"/>
    <w:multiLevelType w:val="hybridMultilevel"/>
    <w:tmpl w:val="E92E4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F264C"/>
    <w:multiLevelType w:val="hybridMultilevel"/>
    <w:tmpl w:val="27C88F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B44F5"/>
    <w:multiLevelType w:val="hybridMultilevel"/>
    <w:tmpl w:val="6AC0CE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B21CF"/>
    <w:multiLevelType w:val="hybridMultilevel"/>
    <w:tmpl w:val="2974C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C13F9"/>
    <w:multiLevelType w:val="hybridMultilevel"/>
    <w:tmpl w:val="5A4A46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D6CA0"/>
    <w:multiLevelType w:val="hybridMultilevel"/>
    <w:tmpl w:val="14B4B0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81354"/>
    <w:multiLevelType w:val="hybridMultilevel"/>
    <w:tmpl w:val="4342B1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576A01"/>
    <w:multiLevelType w:val="hybridMultilevel"/>
    <w:tmpl w:val="0818E7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F3766"/>
    <w:multiLevelType w:val="hybridMultilevel"/>
    <w:tmpl w:val="5D70EB1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363FC"/>
    <w:multiLevelType w:val="hybridMultilevel"/>
    <w:tmpl w:val="2960B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861F94"/>
    <w:multiLevelType w:val="hybridMultilevel"/>
    <w:tmpl w:val="4B80DF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3198F"/>
    <w:multiLevelType w:val="hybridMultilevel"/>
    <w:tmpl w:val="69B60B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5A20BF"/>
    <w:multiLevelType w:val="hybridMultilevel"/>
    <w:tmpl w:val="144CF4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3D45A9"/>
    <w:multiLevelType w:val="hybridMultilevel"/>
    <w:tmpl w:val="531831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64516C"/>
    <w:multiLevelType w:val="hybridMultilevel"/>
    <w:tmpl w:val="D5606C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30"/>
  </w:num>
  <w:num w:numId="4">
    <w:abstractNumId w:val="27"/>
  </w:num>
  <w:num w:numId="5">
    <w:abstractNumId w:val="16"/>
  </w:num>
  <w:num w:numId="6">
    <w:abstractNumId w:val="22"/>
  </w:num>
  <w:num w:numId="7">
    <w:abstractNumId w:val="24"/>
  </w:num>
  <w:num w:numId="8">
    <w:abstractNumId w:val="13"/>
  </w:num>
  <w:num w:numId="9">
    <w:abstractNumId w:val="19"/>
  </w:num>
  <w:num w:numId="10">
    <w:abstractNumId w:val="7"/>
  </w:num>
  <w:num w:numId="11">
    <w:abstractNumId w:val="36"/>
  </w:num>
  <w:num w:numId="12">
    <w:abstractNumId w:val="3"/>
  </w:num>
  <w:num w:numId="13">
    <w:abstractNumId w:val="28"/>
  </w:num>
  <w:num w:numId="14">
    <w:abstractNumId w:val="11"/>
  </w:num>
  <w:num w:numId="15">
    <w:abstractNumId w:val="29"/>
  </w:num>
  <w:num w:numId="16">
    <w:abstractNumId w:val="20"/>
  </w:num>
  <w:num w:numId="17">
    <w:abstractNumId w:val="23"/>
  </w:num>
  <w:num w:numId="18">
    <w:abstractNumId w:val="12"/>
  </w:num>
  <w:num w:numId="19">
    <w:abstractNumId w:val="8"/>
  </w:num>
  <w:num w:numId="20">
    <w:abstractNumId w:val="26"/>
  </w:num>
  <w:num w:numId="21">
    <w:abstractNumId w:val="1"/>
  </w:num>
  <w:num w:numId="22">
    <w:abstractNumId w:val="10"/>
  </w:num>
  <w:num w:numId="23">
    <w:abstractNumId w:val="9"/>
  </w:num>
  <w:num w:numId="24">
    <w:abstractNumId w:val="18"/>
  </w:num>
  <w:num w:numId="25">
    <w:abstractNumId w:val="15"/>
  </w:num>
  <w:num w:numId="26">
    <w:abstractNumId w:val="6"/>
  </w:num>
  <w:num w:numId="27">
    <w:abstractNumId w:val="34"/>
  </w:num>
  <w:num w:numId="28">
    <w:abstractNumId w:val="25"/>
  </w:num>
  <w:num w:numId="29">
    <w:abstractNumId w:val="17"/>
  </w:num>
  <w:num w:numId="30">
    <w:abstractNumId w:val="0"/>
  </w:num>
  <w:num w:numId="31">
    <w:abstractNumId w:val="32"/>
  </w:num>
  <w:num w:numId="32">
    <w:abstractNumId w:val="4"/>
  </w:num>
  <w:num w:numId="33">
    <w:abstractNumId w:val="31"/>
  </w:num>
  <w:num w:numId="34">
    <w:abstractNumId w:val="21"/>
  </w:num>
  <w:num w:numId="35">
    <w:abstractNumId w:val="33"/>
  </w:num>
  <w:num w:numId="36">
    <w:abstractNumId w:val="5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34D40"/>
    <w:rsid w:val="001404A1"/>
    <w:rsid w:val="001A2377"/>
    <w:rsid w:val="001A3F80"/>
    <w:rsid w:val="001E1BF5"/>
    <w:rsid w:val="0023123E"/>
    <w:rsid w:val="002875CD"/>
    <w:rsid w:val="00342852"/>
    <w:rsid w:val="00360856"/>
    <w:rsid w:val="003978B5"/>
    <w:rsid w:val="004033B2"/>
    <w:rsid w:val="00407D72"/>
    <w:rsid w:val="00426554"/>
    <w:rsid w:val="004452D6"/>
    <w:rsid w:val="004629FB"/>
    <w:rsid w:val="00501EB4"/>
    <w:rsid w:val="0053035C"/>
    <w:rsid w:val="00551CEF"/>
    <w:rsid w:val="005A6263"/>
    <w:rsid w:val="005D2BC5"/>
    <w:rsid w:val="005E370B"/>
    <w:rsid w:val="00643BDC"/>
    <w:rsid w:val="0065074D"/>
    <w:rsid w:val="0065719D"/>
    <w:rsid w:val="00692898"/>
    <w:rsid w:val="006B461C"/>
    <w:rsid w:val="006E55F8"/>
    <w:rsid w:val="007A34FA"/>
    <w:rsid w:val="007B2B6F"/>
    <w:rsid w:val="0081478D"/>
    <w:rsid w:val="008310B8"/>
    <w:rsid w:val="00863635"/>
    <w:rsid w:val="008B576C"/>
    <w:rsid w:val="008D6A58"/>
    <w:rsid w:val="009A020D"/>
    <w:rsid w:val="009A3C7B"/>
    <w:rsid w:val="009C3D7E"/>
    <w:rsid w:val="009E3CF4"/>
    <w:rsid w:val="00A44D87"/>
    <w:rsid w:val="00A757A9"/>
    <w:rsid w:val="00B24376"/>
    <w:rsid w:val="00BE6EC3"/>
    <w:rsid w:val="00CB63B4"/>
    <w:rsid w:val="00CC1A63"/>
    <w:rsid w:val="00CC3F70"/>
    <w:rsid w:val="00D00143"/>
    <w:rsid w:val="00D20D16"/>
    <w:rsid w:val="00D62F14"/>
    <w:rsid w:val="00D91841"/>
    <w:rsid w:val="00E2459C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9"/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A3C7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  <w:style w:type="character" w:customStyle="1" w:styleId="Heading1Char">
    <w:name w:val="Heading 1 Char"/>
    <w:link w:val="Heading1"/>
    <w:rsid w:val="009A3C7B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ke.lt/w/s/Scw58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dyh56su2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NS2jj2w-G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71927-B3CA-4E5C-A202-B91A4BECA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1098</Words>
  <Characters>6265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7349</CharactersWithSpaces>
  <SharedDoc>false</SharedDoc>
  <HLinks>
    <vt:vector size="18" baseType="variant"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https://learningapps.org/watch?v=pdyh56su221</vt:lpwstr>
      </vt:variant>
      <vt:variant>
        <vt:lpwstr/>
      </vt:variant>
      <vt:variant>
        <vt:i4>7929912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https://www.youtube.com/watch?v=qNS2jj2w-GI</vt:lpwstr>
      </vt:variant>
      <vt:variant>
        <vt:lpwstr/>
      </vt:variant>
      <vt:variant>
        <vt:i4>1572935</vt:i4>
      </vt:variant>
      <vt:variant>
        <vt:i4>0</vt:i4>
      </vt:variant>
      <vt:variant>
        <vt:i4>0</vt:i4>
      </vt:variant>
      <vt:variant>
        <vt:i4>5</vt:i4>
      </vt:variant>
      <vt:variant>
        <vt:lpwstr>https://wke.lt/w/s/Scw580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3</cp:revision>
  <dcterms:created xsi:type="dcterms:W3CDTF">2021-07-19T14:45:00Z</dcterms:created>
  <dcterms:modified xsi:type="dcterms:W3CDTF">2021-07-19T14:46:00Z</dcterms:modified>
</cp:coreProperties>
</file>